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3485B44C"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1F3F91">
        <w:rPr>
          <w:rFonts w:ascii="Times New Roman" w:hAnsi="Times New Roman" w:cs="Times New Roman"/>
          <w:color w:val="000000"/>
        </w:rPr>
        <w:t>Idaho</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44B90644"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1CD1EC8C" w:rsidR="00D7513A" w:rsidRPr="00D7513A" w:rsidRDefault="001F3F91"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bookmarkStart w:id="0" w:name="_GoBack"/>
      <w:r>
        <w:rPr>
          <w:rFonts w:ascii="Times New Roman" w:hAnsi="Times New Roman" w:cs="Times New Roman"/>
          <w:color w:val="000000"/>
        </w:rPr>
        <w:t xml:space="preserve">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 xml:space="preserve">shall have 21 (twenty-one)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733EEB5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w:t>
      </w:r>
      <w:r w:rsidR="001F3F91">
        <w:rPr>
          <w:rFonts w:ascii="Times New Roman" w:hAnsi="Times New Roman" w:cs="Times New Roman"/>
        </w:rPr>
        <w:t>r required by applicable Idaho</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6F19DD60"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58D5266A" w:rsidR="00D7513A" w:rsidRPr="00D7513A" w:rsidRDefault="001F3F91"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 (three) days to cure. For breaches of this Lease which Tenant may not be permitted to cure, Landlord may issue an unconditional notice of Lease termination to the Tenant,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71E97BF2" w:rsidR="00D7513A" w:rsidRPr="00D7513A" w:rsidRDefault="001F3F91"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Idaho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236184E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w:t>
      </w:r>
      <w:r w:rsidR="001F3F91">
        <w:rPr>
          <w:rFonts w:ascii="Times New Roman" w:hAnsi="Times New Roman" w:cs="Times New Roman"/>
        </w:rPr>
        <w:t xml:space="preserve"> permitted by applicable Idaho</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4DC23EC5"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bookmarkEnd w:id="0"/>
    <w:p w14:paraId="34FE6155" w14:textId="77777777" w:rsidR="0074107C" w:rsidRPr="00D7513A" w:rsidRDefault="0074107C" w:rsidP="00D7513A">
      <w:pPr>
        <w:spacing w:line="276" w:lineRule="auto"/>
        <w:rPr>
          <w:rFonts w:ascii="Times New Roman" w:hAnsi="Times New Roman" w:cs="Times New Roman"/>
        </w:rPr>
      </w:pPr>
    </w:p>
    <w:p w14:paraId="36D8CBF3" w14:textId="77777777" w:rsidR="00FC4ECF" w:rsidRDefault="00FC4ECF" w:rsidP="00D7513A">
      <w:pPr>
        <w:spacing w:line="276" w:lineRule="auto"/>
        <w:rPr>
          <w:rFonts w:ascii="Times New Roman" w:hAnsi="Times New Roman" w:cs="Times New Roman"/>
          <w:b/>
        </w:rPr>
      </w:pPr>
    </w:p>
    <w:p w14:paraId="3D25A888" w14:textId="77777777" w:rsidR="0074107C" w:rsidRDefault="0074107C" w:rsidP="0074107C">
      <w:pPr>
        <w:spacing w:line="276" w:lineRule="auto"/>
        <w:jc w:val="center"/>
        <w:rPr>
          <w:rFonts w:ascii="Times New Roman" w:hAnsi="Times New Roman" w:cs="Times New Roman"/>
        </w:rPr>
      </w:pPr>
      <w:r>
        <w:rPr>
          <w:rFonts w:ascii="Times New Roman" w:hAnsi="Times New Roman" w:cs="Times New Roman"/>
        </w:rPr>
        <w:t>* * * Free Preview End * * *</w:t>
      </w:r>
    </w:p>
    <w:p w14:paraId="68BF3827" w14:textId="77777777" w:rsidR="0074107C" w:rsidRDefault="0074107C" w:rsidP="0074107C">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0ADA2CB4" w:rsidR="00D876ED" w:rsidRPr="00D7513A" w:rsidRDefault="0074107C" w:rsidP="0074107C">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7D3A">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F3F91"/>
    <w:rsid w:val="003610F0"/>
    <w:rsid w:val="00437195"/>
    <w:rsid w:val="004D0ED3"/>
    <w:rsid w:val="00694259"/>
    <w:rsid w:val="006C35D0"/>
    <w:rsid w:val="006E7189"/>
    <w:rsid w:val="0074107C"/>
    <w:rsid w:val="007B21D5"/>
    <w:rsid w:val="007C6C94"/>
    <w:rsid w:val="00937D3A"/>
    <w:rsid w:val="00A45ED7"/>
    <w:rsid w:val="00C27F56"/>
    <w:rsid w:val="00D1762D"/>
    <w:rsid w:val="00D7513A"/>
    <w:rsid w:val="00D876ED"/>
    <w:rsid w:val="00DE58DD"/>
    <w:rsid w:val="00F966DB"/>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4107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41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20914172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3259</Words>
  <Characters>17208</Characters>
  <Application>Microsoft Macintosh Word</Application>
  <DocSecurity>0</DocSecurity>
  <Lines>318</Lines>
  <Paragraphs>121</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20346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Residential Lease Agreement</dc:title>
  <dc:subject>Real Estate, Rental Property, Landlord Tenant Law, State Specific Residential Lease Agreement</dc:subject>
  <dc:creator>Landlord Lease Forms - landlordleaseforms.com</dc:creator>
  <cp:keywords>Idaho, Residential, Lease Agreement, Microsoft Word</cp:keywords>
  <dc:description/>
  <cp:lastModifiedBy>Eric Watson</cp:lastModifiedBy>
  <cp:revision>3</cp:revision>
  <cp:lastPrinted>2018-06-16T12:27:00Z</cp:lastPrinted>
  <dcterms:created xsi:type="dcterms:W3CDTF">2018-06-16T12:27:00Z</dcterms:created>
  <dcterms:modified xsi:type="dcterms:W3CDTF">2018-06-16T12:27:00Z</dcterms:modified>
  <cp:category/>
</cp:coreProperties>
</file>